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8E" w:rsidRPr="00453B89" w:rsidRDefault="00E24715" w:rsidP="006B338E">
      <w:pPr>
        <w:pStyle w:val="a7"/>
        <w:spacing w:after="0"/>
        <w:rPr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B67CDF" w:rsidP="00536A81">
                            <w:pPr>
                              <w:jc w:val="center"/>
                            </w:pPr>
                            <w:r>
                              <w:t>66</w:t>
                            </w:r>
                            <w:r w:rsidR="000F4B90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B67CDF" w:rsidP="00536A81">
                      <w:pPr>
                        <w:jc w:val="center"/>
                      </w:pPr>
                      <w:r>
                        <w:t>66</w:t>
                      </w:r>
                      <w:r w:rsidR="000F4B90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B67CDF" w:rsidP="00C06726">
                            <w:pPr>
                              <w:jc w:val="center"/>
                            </w:pPr>
                            <w:r>
                              <w:t>22.12.2022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B67CDF" w:rsidP="00C06726">
                      <w:pPr>
                        <w:jc w:val="center"/>
                      </w:pPr>
                      <w:r>
                        <w:t>22.12.2022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noProof/>
        </w:rPr>
        <w:t xml:space="preserve">О </w:t>
      </w:r>
      <w:r w:rsidR="006B338E" w:rsidRPr="00453B89">
        <w:rPr>
          <w:szCs w:val="28"/>
        </w:rPr>
        <w:t xml:space="preserve">награждении </w:t>
      </w:r>
      <w:r w:rsidR="006B338E">
        <w:rPr>
          <w:szCs w:val="28"/>
        </w:rPr>
        <w:t>з</w:t>
      </w:r>
      <w:r w:rsidR="006B338E" w:rsidRPr="00453B89">
        <w:rPr>
          <w:szCs w:val="28"/>
        </w:rPr>
        <w:t>наком отличия</w:t>
      </w:r>
    </w:p>
    <w:p w:rsidR="006B338E" w:rsidRPr="00453B89" w:rsidRDefault="006B338E" w:rsidP="006B338E">
      <w:pPr>
        <w:pStyle w:val="a7"/>
        <w:spacing w:after="0"/>
        <w:rPr>
          <w:szCs w:val="28"/>
        </w:rPr>
      </w:pPr>
      <w:r w:rsidRPr="00453B89">
        <w:rPr>
          <w:szCs w:val="28"/>
        </w:rPr>
        <w:t xml:space="preserve">«За заслуги перед </w:t>
      </w:r>
      <w:proofErr w:type="gramStart"/>
      <w:r w:rsidRPr="00453B89">
        <w:rPr>
          <w:szCs w:val="28"/>
        </w:rPr>
        <w:t>муниципальным</w:t>
      </w:r>
      <w:proofErr w:type="gramEnd"/>
    </w:p>
    <w:p w:rsidR="006B338E" w:rsidRDefault="006B338E" w:rsidP="006B338E">
      <w:pPr>
        <w:pStyle w:val="a7"/>
        <w:spacing w:after="0"/>
      </w:pPr>
      <w:r w:rsidRPr="00453B89">
        <w:rPr>
          <w:szCs w:val="28"/>
        </w:rPr>
        <w:t>образованием «Пермский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453B89">
        <w:rPr>
          <w:szCs w:val="28"/>
        </w:rPr>
        <w:t>муниципальный район» I</w:t>
      </w:r>
      <w:r>
        <w:rPr>
          <w:szCs w:val="28"/>
          <w:lang w:val="en-US"/>
        </w:rPr>
        <w:t>I</w:t>
      </w:r>
      <w:r w:rsidRPr="00453B89">
        <w:rPr>
          <w:szCs w:val="28"/>
        </w:rPr>
        <w:t xml:space="preserve"> степени</w:t>
      </w:r>
      <w:r>
        <w:rPr>
          <w:szCs w:val="28"/>
        </w:rPr>
        <w:t xml:space="preserve"> </w:t>
      </w:r>
      <w:r>
        <w:rPr>
          <w:szCs w:val="28"/>
        </w:rPr>
        <w:br/>
      </w:r>
      <w:proofErr w:type="spellStart"/>
      <w:r>
        <w:t>Чекменева</w:t>
      </w:r>
      <w:proofErr w:type="spellEnd"/>
      <w:r>
        <w:t xml:space="preserve"> С.Н.</w:t>
      </w:r>
    </w:p>
    <w:p w:rsidR="004B7085" w:rsidRDefault="004B7085" w:rsidP="00351FCF">
      <w:pPr>
        <w:autoSpaceDE w:val="0"/>
        <w:autoSpaceDN w:val="0"/>
        <w:adjustRightInd w:val="0"/>
        <w:ind w:firstLine="709"/>
        <w:jc w:val="both"/>
      </w:pPr>
    </w:p>
    <w:p w:rsidR="00351FCF" w:rsidRPr="004931BD" w:rsidRDefault="00351FCF" w:rsidP="00351F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 xml:space="preserve">В соответствии с Положением </w:t>
      </w:r>
      <w:r w:rsidRPr="00453B89">
        <w:rPr>
          <w:szCs w:val="28"/>
        </w:rPr>
        <w:t>о знаке отличия «За заслуги перед муниципальным образованием «Пермский муниципальный район»</w:t>
      </w:r>
      <w:r w:rsidRPr="00453B89">
        <w:t xml:space="preserve">, </w:t>
      </w:r>
      <w:r>
        <w:t xml:space="preserve">утвержденным решением Земского Собрания Пермского муниципального района </w:t>
      </w:r>
      <w:r w:rsidRPr="00453B89">
        <w:rPr>
          <w:szCs w:val="28"/>
        </w:rPr>
        <w:t>от 19.12.2008 № 736</w:t>
      </w:r>
      <w:r>
        <w:rPr>
          <w:szCs w:val="28"/>
        </w:rPr>
        <w:t xml:space="preserve">, </w:t>
      </w:r>
      <w:r w:rsidRPr="00F17FF5">
        <w:t>Положени</w:t>
      </w:r>
      <w:r>
        <w:t>ем</w:t>
      </w:r>
      <w:r w:rsidRPr="00F17FF5">
        <w:t xml:space="preserve"> </w:t>
      </w:r>
      <w:r w:rsidRPr="00F17FF5">
        <w:rPr>
          <w:szCs w:val="28"/>
        </w:rPr>
        <w:t>о формах поощрения в Пермском</w:t>
      </w:r>
      <w:r w:rsidRPr="00C7331D">
        <w:rPr>
          <w:szCs w:val="28"/>
        </w:rPr>
        <w:t xml:space="preserve"> муниципальном районе</w:t>
      </w:r>
      <w:r w:rsidRPr="00C7331D">
        <w:t>, утвержденн</w:t>
      </w:r>
      <w:r>
        <w:t>ым</w:t>
      </w:r>
      <w:r w:rsidRPr="00C7331D">
        <w:t xml:space="preserve"> решением Земского Собрания от </w:t>
      </w:r>
      <w:r w:rsidRPr="00C7331D">
        <w:rPr>
          <w:szCs w:val="28"/>
        </w:rPr>
        <w:t>13.12.2013</w:t>
      </w:r>
      <w:r w:rsidRPr="00C7331D">
        <w:t xml:space="preserve"> № 408</w:t>
      </w:r>
      <w:r>
        <w:t>,</w:t>
      </w:r>
    </w:p>
    <w:p w:rsidR="00351FCF" w:rsidRDefault="00476A0A" w:rsidP="00351FCF">
      <w:pPr>
        <w:pStyle w:val="a5"/>
        <w:spacing w:line="240" w:lineRule="auto"/>
      </w:pPr>
      <w:r>
        <w:t>Дума Пермского муниципального округа Пермского края</w:t>
      </w:r>
      <w:bookmarkStart w:id="0" w:name="_GoBack"/>
      <w:bookmarkEnd w:id="0"/>
      <w:r w:rsidR="00351FCF">
        <w:t xml:space="preserve"> РЕШАЕТ:</w:t>
      </w:r>
    </w:p>
    <w:p w:rsidR="00351FCF" w:rsidRDefault="00351FCF" w:rsidP="00351FCF">
      <w:pPr>
        <w:pStyle w:val="a5"/>
        <w:spacing w:line="240" w:lineRule="auto"/>
      </w:pPr>
      <w:r>
        <w:t xml:space="preserve">1. </w:t>
      </w:r>
      <w:r w:rsidRPr="004A0FA2">
        <w:t xml:space="preserve">Наградить </w:t>
      </w:r>
      <w:r w:rsidRPr="004A0FA2">
        <w:rPr>
          <w:szCs w:val="28"/>
        </w:rPr>
        <w:t xml:space="preserve">знаком отличия «За заслуги перед муниципальным образованием «Пермский муниципальный район» </w:t>
      </w:r>
      <w:r w:rsidRPr="004A0FA2">
        <w:rPr>
          <w:szCs w:val="28"/>
          <w:lang w:val="en-US"/>
        </w:rPr>
        <w:t>I</w:t>
      </w:r>
      <w:r>
        <w:rPr>
          <w:szCs w:val="28"/>
          <w:lang w:val="en-US"/>
        </w:rPr>
        <w:t>I</w:t>
      </w:r>
      <w:r w:rsidRPr="004A0FA2">
        <w:rPr>
          <w:szCs w:val="28"/>
        </w:rPr>
        <w:t xml:space="preserve"> степени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Чекменева</w:t>
      </w:r>
      <w:proofErr w:type="spellEnd"/>
      <w:r>
        <w:rPr>
          <w:szCs w:val="28"/>
        </w:rPr>
        <w:t xml:space="preserve"> Сергея Николаевича,</w:t>
      </w:r>
      <w:r w:rsidRPr="00E40B55">
        <w:t xml:space="preserve"> </w:t>
      </w:r>
      <w:r w:rsidRPr="00ED19F8">
        <w:t>за многолетний добросовестный труд, значительный личный вклад в развитие Пермского муниципального района</w:t>
      </w:r>
      <w:r w:rsidRPr="004A0FA2">
        <w:t>.</w:t>
      </w:r>
      <w:r>
        <w:t xml:space="preserve"> </w:t>
      </w:r>
    </w:p>
    <w:p w:rsidR="00351FCF" w:rsidRPr="006C4BBD" w:rsidRDefault="00351FCF" w:rsidP="00351FCF">
      <w:pPr>
        <w:pStyle w:val="a5"/>
        <w:spacing w:line="240" w:lineRule="auto"/>
      </w:pPr>
      <w:r w:rsidRPr="006C4BBD">
        <w:t xml:space="preserve">2. </w:t>
      </w:r>
      <w:proofErr w:type="gramStart"/>
      <w:r w:rsidRPr="006C4BBD">
        <w:t>Контроль за</w:t>
      </w:r>
      <w:proofErr w:type="gramEnd"/>
      <w:r w:rsidRPr="006C4BBD">
        <w:t xml:space="preserve"> исполнением настоящего реше</w:t>
      </w:r>
      <w:r>
        <w:t>ния возложить на комитет Думы Пермского муниципального округа</w:t>
      </w:r>
      <w:r w:rsidRPr="006C4BBD">
        <w:t xml:space="preserve"> по местному самоуправлению и социальной политике.</w:t>
      </w:r>
    </w:p>
    <w:p w:rsidR="00351FCF" w:rsidRDefault="00351FCF" w:rsidP="00351FCF">
      <w:pPr>
        <w:pStyle w:val="a5"/>
        <w:spacing w:line="240" w:lineRule="auto"/>
        <w:ind w:firstLine="0"/>
        <w:jc w:val="left"/>
      </w:pPr>
    </w:p>
    <w:p w:rsidR="00351FCF" w:rsidRDefault="00351FCF" w:rsidP="00351FCF">
      <w:pPr>
        <w:pStyle w:val="a5"/>
        <w:spacing w:line="240" w:lineRule="auto"/>
        <w:ind w:firstLine="0"/>
        <w:jc w:val="left"/>
      </w:pPr>
    </w:p>
    <w:p w:rsidR="00CE69A7" w:rsidRDefault="00CE69A7" w:rsidP="00CE69A7">
      <w:pPr>
        <w:rPr>
          <w:szCs w:val="28"/>
        </w:rPr>
      </w:pPr>
      <w:r>
        <w:rPr>
          <w:szCs w:val="28"/>
        </w:rPr>
        <w:t>Председатель Думы</w:t>
      </w:r>
    </w:p>
    <w:p w:rsidR="00CE69A7" w:rsidRDefault="00CE69A7" w:rsidP="00B67CDF">
      <w:pPr>
        <w:rPr>
          <w:szCs w:val="28"/>
        </w:rPr>
      </w:pPr>
      <w:r>
        <w:rPr>
          <w:szCs w:val="28"/>
        </w:rPr>
        <w:t>Пермского муниципального округа</w:t>
      </w:r>
      <w:r w:rsidR="00B67CDF">
        <w:rPr>
          <w:szCs w:val="28"/>
        </w:rPr>
        <w:t xml:space="preserve">                                                  </w:t>
      </w:r>
      <w:r>
        <w:rPr>
          <w:szCs w:val="28"/>
        </w:rPr>
        <w:tab/>
        <w:t xml:space="preserve"> Д.В. Гордиенко</w:t>
      </w:r>
    </w:p>
    <w:p w:rsidR="007E752F" w:rsidRPr="007E752F" w:rsidRDefault="007E752F" w:rsidP="004A42F0">
      <w:pPr>
        <w:spacing w:after="480" w:line="240" w:lineRule="exact"/>
        <w:ind w:right="5387"/>
        <w:rPr>
          <w:szCs w:val="28"/>
        </w:rPr>
      </w:pPr>
    </w:p>
    <w:sectPr w:rsidR="007E752F" w:rsidRPr="007E752F" w:rsidSect="003266FA">
      <w:footerReference w:type="default" r:id="rId10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22C" w:rsidRDefault="0051422C" w:rsidP="00DA5614">
      <w:r>
        <w:separator/>
      </w:r>
    </w:p>
  </w:endnote>
  <w:endnote w:type="continuationSeparator" w:id="0">
    <w:p w:rsidR="0051422C" w:rsidRDefault="0051422C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B46762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22C" w:rsidRDefault="0051422C" w:rsidP="00DA5614">
      <w:r>
        <w:separator/>
      </w:r>
    </w:p>
  </w:footnote>
  <w:footnote w:type="continuationSeparator" w:id="0">
    <w:p w:rsidR="0051422C" w:rsidRDefault="0051422C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B90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9D4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1FCF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76A0A"/>
    <w:rsid w:val="00482534"/>
    <w:rsid w:val="0048757B"/>
    <w:rsid w:val="0049130A"/>
    <w:rsid w:val="00494227"/>
    <w:rsid w:val="004974BF"/>
    <w:rsid w:val="004A42F0"/>
    <w:rsid w:val="004B0B3E"/>
    <w:rsid w:val="004B6B07"/>
    <w:rsid w:val="004B7085"/>
    <w:rsid w:val="004D2AA2"/>
    <w:rsid w:val="004F3A21"/>
    <w:rsid w:val="00505838"/>
    <w:rsid w:val="005116F5"/>
    <w:rsid w:val="005116F7"/>
    <w:rsid w:val="00512E4C"/>
    <w:rsid w:val="0051422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2073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B338E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74572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67CDF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69A7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37FA1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F9E4F-09E5-4A4E-8D25-3F90D746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user</cp:lastModifiedBy>
  <cp:revision>14</cp:revision>
  <cp:lastPrinted>2022-12-22T09:21:00Z</cp:lastPrinted>
  <dcterms:created xsi:type="dcterms:W3CDTF">2022-10-11T11:06:00Z</dcterms:created>
  <dcterms:modified xsi:type="dcterms:W3CDTF">2022-12-22T10:38:00Z</dcterms:modified>
</cp:coreProperties>
</file>